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CA2D" w14:textId="4258181D" w:rsidR="00D754BB" w:rsidRPr="006074FE" w:rsidRDefault="007B6F22" w:rsidP="006074FE">
      <w:pPr>
        <w:jc w:val="both"/>
        <w:rPr>
          <w:rFonts w:ascii="Gill Sans MT" w:hAnsi="Gill Sans MT"/>
          <w:b/>
          <w:sz w:val="28"/>
          <w:szCs w:val="28"/>
        </w:rPr>
      </w:pPr>
      <w:r w:rsidRPr="006074FE">
        <w:rPr>
          <w:rFonts w:ascii="Gill Sans MT" w:hAnsi="Gill Sans MT"/>
          <w:b/>
          <w:sz w:val="28"/>
          <w:szCs w:val="28"/>
        </w:rPr>
        <w:t>Le duo</w:t>
      </w:r>
      <w:r w:rsidR="00A64BA5" w:rsidRPr="006074FE">
        <w:rPr>
          <w:rFonts w:ascii="Gill Sans MT" w:hAnsi="Gill Sans MT"/>
          <w:b/>
          <w:sz w:val="28"/>
          <w:szCs w:val="28"/>
        </w:rPr>
        <w:t xml:space="preserve"> singer &amp; </w:t>
      </w:r>
      <w:proofErr w:type="spellStart"/>
      <w:r w:rsidR="00A64BA5" w:rsidRPr="006074FE">
        <w:rPr>
          <w:rFonts w:ascii="Gill Sans MT" w:hAnsi="Gill Sans MT"/>
          <w:b/>
          <w:sz w:val="28"/>
          <w:szCs w:val="28"/>
        </w:rPr>
        <w:t>fischer</w:t>
      </w:r>
      <w:proofErr w:type="spellEnd"/>
    </w:p>
    <w:p w14:paraId="002B3010" w14:textId="05AF38CE" w:rsidR="00002A12" w:rsidRPr="00002A12" w:rsidRDefault="00002A12" w:rsidP="00002A12">
      <w:pPr>
        <w:spacing w:before="100" w:beforeAutospacing="1" w:after="100" w:afterAutospacing="1"/>
        <w:rPr>
          <w:rFonts w:ascii="Gill Sans MT" w:eastAsia="Times New Roman" w:hAnsi="Gill Sans MT" w:cs="Times New Roman"/>
          <w:sz w:val="28"/>
          <w:szCs w:val="28"/>
          <w:lang w:val="en-US"/>
        </w:rPr>
      </w:pPr>
      <w:r w:rsidRPr="00002A12">
        <w:rPr>
          <w:rFonts w:ascii="Gill Sans MT" w:eastAsia="Times New Roman" w:hAnsi="Gill Sans MT" w:cs="Times New Roman"/>
          <w:sz w:val="28"/>
          <w:szCs w:val="28"/>
          <w:lang w:val="en-US"/>
        </w:rPr>
        <w:t xml:space="preserve">Back in their student days, André Fischer and Sébastien Singer formed a guitar and cello duo. Passionate about chamber music, they decided to devote themselves to the original repertoire for their unusual group, backing it up with </w:t>
      </w:r>
      <w:proofErr w:type="spellStart"/>
      <w:r w:rsidRPr="00002A12">
        <w:rPr>
          <w:rFonts w:ascii="Gill Sans MT" w:eastAsia="Times New Roman" w:hAnsi="Gill Sans MT" w:cs="Times New Roman"/>
          <w:sz w:val="28"/>
          <w:szCs w:val="28"/>
          <w:lang w:val="en-US"/>
        </w:rPr>
        <w:t>skilful</w:t>
      </w:r>
      <w:proofErr w:type="spellEnd"/>
      <w:r w:rsidRPr="00002A12">
        <w:rPr>
          <w:rFonts w:ascii="Gill Sans MT" w:eastAsia="Times New Roman" w:hAnsi="Gill Sans MT" w:cs="Times New Roman"/>
          <w:sz w:val="28"/>
          <w:szCs w:val="28"/>
          <w:lang w:val="en-US"/>
        </w:rPr>
        <w:t xml:space="preserve"> transcriptions including Schubert's famous sonata for arpeggione, </w:t>
      </w:r>
      <w:proofErr w:type="spellStart"/>
      <w:r w:rsidRPr="00002A12">
        <w:rPr>
          <w:rFonts w:ascii="Gill Sans MT" w:eastAsia="Times New Roman" w:hAnsi="Gill Sans MT" w:cs="Times New Roman"/>
          <w:sz w:val="28"/>
          <w:szCs w:val="28"/>
          <w:lang w:val="en-US"/>
        </w:rPr>
        <w:t>Piazzolla's</w:t>
      </w:r>
      <w:proofErr w:type="spellEnd"/>
      <w:r w:rsidRPr="00002A12">
        <w:rPr>
          <w:rFonts w:ascii="Gill Sans MT" w:eastAsia="Times New Roman" w:hAnsi="Gill Sans MT" w:cs="Times New Roman"/>
          <w:sz w:val="28"/>
          <w:szCs w:val="28"/>
          <w:lang w:val="en-US"/>
        </w:rPr>
        <w:t xml:space="preserve"> '</w:t>
      </w:r>
      <w:proofErr w:type="spellStart"/>
      <w:r w:rsidRPr="00002A12">
        <w:rPr>
          <w:rFonts w:ascii="Gill Sans MT" w:eastAsia="Times New Roman" w:hAnsi="Gill Sans MT" w:cs="Times New Roman"/>
          <w:sz w:val="28"/>
          <w:szCs w:val="28"/>
          <w:lang w:val="en-US"/>
        </w:rPr>
        <w:t>L'Histoire</w:t>
      </w:r>
      <w:proofErr w:type="spellEnd"/>
      <w:r w:rsidRPr="00002A12">
        <w:rPr>
          <w:rFonts w:ascii="Gill Sans MT" w:eastAsia="Times New Roman" w:hAnsi="Gill Sans MT" w:cs="Times New Roman"/>
          <w:sz w:val="28"/>
          <w:szCs w:val="28"/>
          <w:lang w:val="en-US"/>
        </w:rPr>
        <w:t xml:space="preserve"> du Tango' for flute and guitar, Bach's sonatas for viola da gamba and keyboard and De </w:t>
      </w:r>
      <w:proofErr w:type="spellStart"/>
      <w:r w:rsidRPr="00002A12">
        <w:rPr>
          <w:rFonts w:ascii="Gill Sans MT" w:eastAsia="Times New Roman" w:hAnsi="Gill Sans MT" w:cs="Times New Roman"/>
          <w:sz w:val="28"/>
          <w:szCs w:val="28"/>
          <w:lang w:val="en-US"/>
        </w:rPr>
        <w:t>Falla's</w:t>
      </w:r>
      <w:proofErr w:type="spellEnd"/>
      <w:r w:rsidRPr="00002A12">
        <w:rPr>
          <w:rFonts w:ascii="Gill Sans MT" w:eastAsia="Times New Roman" w:hAnsi="Gill Sans MT" w:cs="Times New Roman"/>
          <w:sz w:val="28"/>
          <w:szCs w:val="28"/>
          <w:lang w:val="en-US"/>
        </w:rPr>
        <w:t xml:space="preserve"> '</w:t>
      </w:r>
      <w:proofErr w:type="spellStart"/>
      <w:r w:rsidRPr="00002A12">
        <w:rPr>
          <w:rFonts w:ascii="Gill Sans MT" w:eastAsia="Times New Roman" w:hAnsi="Gill Sans MT" w:cs="Times New Roman"/>
          <w:sz w:val="28"/>
          <w:szCs w:val="28"/>
          <w:lang w:val="en-US"/>
        </w:rPr>
        <w:t>L'Amour</w:t>
      </w:r>
      <w:proofErr w:type="spellEnd"/>
      <w:r w:rsidRPr="00002A12">
        <w:rPr>
          <w:rFonts w:ascii="Gill Sans MT" w:eastAsia="Times New Roman" w:hAnsi="Gill Sans MT" w:cs="Times New Roman"/>
          <w:sz w:val="28"/>
          <w:szCs w:val="28"/>
          <w:lang w:val="en-US"/>
        </w:rPr>
        <w:t xml:space="preserve"> </w:t>
      </w:r>
      <w:proofErr w:type="spellStart"/>
      <w:r w:rsidRPr="00002A12">
        <w:rPr>
          <w:rFonts w:ascii="Gill Sans MT" w:eastAsia="Times New Roman" w:hAnsi="Gill Sans MT" w:cs="Times New Roman"/>
          <w:sz w:val="28"/>
          <w:szCs w:val="28"/>
          <w:lang w:val="en-US"/>
        </w:rPr>
        <w:t>Sorcier</w:t>
      </w:r>
      <w:proofErr w:type="spellEnd"/>
      <w:r w:rsidRPr="00002A12">
        <w:rPr>
          <w:rFonts w:ascii="Gill Sans MT" w:eastAsia="Times New Roman" w:hAnsi="Gill Sans MT" w:cs="Times New Roman"/>
          <w:sz w:val="28"/>
          <w:szCs w:val="28"/>
          <w:lang w:val="en-US"/>
        </w:rPr>
        <w:t>' suite.</w:t>
      </w:r>
    </w:p>
    <w:p w14:paraId="7E63F2EE" w14:textId="08C1F94E" w:rsidR="00002A12" w:rsidRPr="00002A12" w:rsidRDefault="00002A12" w:rsidP="00002A12">
      <w:pPr>
        <w:spacing w:before="100" w:beforeAutospacing="1" w:after="100" w:afterAutospacing="1"/>
        <w:rPr>
          <w:rFonts w:ascii="Gill Sans MT" w:eastAsia="Times New Roman" w:hAnsi="Gill Sans MT" w:cs="Times New Roman"/>
          <w:sz w:val="28"/>
          <w:szCs w:val="28"/>
          <w:lang w:val="en-US"/>
        </w:rPr>
      </w:pPr>
      <w:r w:rsidRPr="00002A12">
        <w:rPr>
          <w:rFonts w:ascii="Gill Sans MT" w:eastAsia="Times New Roman" w:hAnsi="Gill Sans MT" w:cs="Times New Roman"/>
          <w:sz w:val="28"/>
          <w:szCs w:val="28"/>
          <w:lang w:val="en-US"/>
        </w:rPr>
        <w:t>An ensemble whose longevity is unusual enough to merit a mention, the singer-</w:t>
      </w:r>
      <w:proofErr w:type="spellStart"/>
      <w:r w:rsidRPr="00002A12">
        <w:rPr>
          <w:rFonts w:ascii="Gill Sans MT" w:eastAsia="Times New Roman" w:hAnsi="Gill Sans MT" w:cs="Times New Roman"/>
          <w:sz w:val="28"/>
          <w:szCs w:val="28"/>
          <w:lang w:val="en-US"/>
        </w:rPr>
        <w:t>fischer</w:t>
      </w:r>
      <w:proofErr w:type="spellEnd"/>
      <w:r w:rsidRPr="00002A12">
        <w:rPr>
          <w:rFonts w:ascii="Gill Sans MT" w:eastAsia="Times New Roman" w:hAnsi="Gill Sans MT" w:cs="Times New Roman"/>
          <w:sz w:val="28"/>
          <w:szCs w:val="28"/>
          <w:lang w:val="en-US"/>
        </w:rPr>
        <w:t xml:space="preserve"> duo owes its flawless understanding at least as much to the hours it spends putting the world to rights as to the hours it devotes to the constant search for balance between two a priori antagonistic instruments. Internationally acclaimed for their virtuosity in serving the music and their formidable precision in ensemble playing, they are currently among the finest duos of their genre.</w:t>
      </w:r>
    </w:p>
    <w:p w14:paraId="45CB5E97" w14:textId="6E1AB263" w:rsidR="00002A12" w:rsidRPr="00002A12" w:rsidRDefault="00002A12" w:rsidP="00002A12">
      <w:pPr>
        <w:spacing w:before="100" w:beforeAutospacing="1" w:after="100" w:afterAutospacing="1"/>
        <w:rPr>
          <w:rFonts w:ascii="Gill Sans MT" w:eastAsia="Times New Roman" w:hAnsi="Gill Sans MT" w:cs="Times New Roman"/>
          <w:sz w:val="28"/>
          <w:szCs w:val="28"/>
          <w:lang w:val="en-US"/>
        </w:rPr>
      </w:pPr>
      <w:r w:rsidRPr="00002A12">
        <w:rPr>
          <w:rFonts w:ascii="Gill Sans MT" w:eastAsia="Times New Roman" w:hAnsi="Gill Sans MT" w:cs="Times New Roman"/>
          <w:sz w:val="28"/>
          <w:szCs w:val="28"/>
          <w:lang w:val="en-US"/>
        </w:rPr>
        <w:t xml:space="preserve">The duo is recording exclusively for the Italian label Stradivarius, which, after an initial release devoted to Bach's three gamba sonatas, has presented a new recording featuring works by </w:t>
      </w:r>
      <w:proofErr w:type="spellStart"/>
      <w:r w:rsidRPr="00002A12">
        <w:rPr>
          <w:rFonts w:ascii="Gill Sans MT" w:eastAsia="Times New Roman" w:hAnsi="Gill Sans MT" w:cs="Times New Roman"/>
          <w:sz w:val="28"/>
          <w:szCs w:val="28"/>
          <w:lang w:val="en-US"/>
        </w:rPr>
        <w:t>Piazzolla</w:t>
      </w:r>
      <w:proofErr w:type="spellEnd"/>
      <w:r w:rsidRPr="00002A12">
        <w:rPr>
          <w:rFonts w:ascii="Gill Sans MT" w:eastAsia="Times New Roman" w:hAnsi="Gill Sans MT" w:cs="Times New Roman"/>
          <w:sz w:val="28"/>
          <w:szCs w:val="28"/>
          <w:lang w:val="en-US"/>
        </w:rPr>
        <w:t xml:space="preserve"> and Brouwer. Magnificently received by music lovers and the specialist press alike, this recording won a 'Granny Award', one of the most coveted distinctions conferred by a jury of grandmothers as subjective as they are corrupt. The next CD will be released during the 2023/2024 season.</w:t>
      </w:r>
    </w:p>
    <w:p w14:paraId="50AF2203" w14:textId="68330828" w:rsidR="00002A12" w:rsidRPr="00002A12" w:rsidRDefault="00002A12" w:rsidP="00002A12">
      <w:pPr>
        <w:spacing w:before="100" w:beforeAutospacing="1" w:after="100" w:afterAutospacing="1"/>
        <w:rPr>
          <w:rFonts w:ascii="Gill Sans MT" w:eastAsia="Times New Roman" w:hAnsi="Gill Sans MT" w:cs="Times New Roman"/>
          <w:sz w:val="28"/>
          <w:szCs w:val="28"/>
          <w:lang w:val="en-US"/>
        </w:rPr>
      </w:pPr>
      <w:r w:rsidRPr="00002A12">
        <w:rPr>
          <w:rFonts w:ascii="Gill Sans MT" w:eastAsia="Times New Roman" w:hAnsi="Gill Sans MT" w:cs="Times New Roman"/>
          <w:sz w:val="28"/>
          <w:szCs w:val="28"/>
          <w:lang w:val="en-US"/>
        </w:rPr>
        <w:t xml:space="preserve">Convinced that contemporary music is something every musician should be interested in, the singer &amp; </w:t>
      </w:r>
      <w:proofErr w:type="spellStart"/>
      <w:r w:rsidRPr="00002A12">
        <w:rPr>
          <w:rFonts w:ascii="Gill Sans MT" w:eastAsia="Times New Roman" w:hAnsi="Gill Sans MT" w:cs="Times New Roman"/>
          <w:sz w:val="28"/>
          <w:szCs w:val="28"/>
          <w:lang w:val="en-US"/>
        </w:rPr>
        <w:t>fischer</w:t>
      </w:r>
      <w:proofErr w:type="spellEnd"/>
      <w:r w:rsidRPr="00002A12">
        <w:rPr>
          <w:rFonts w:ascii="Gill Sans MT" w:eastAsia="Times New Roman" w:hAnsi="Gill Sans MT" w:cs="Times New Roman"/>
          <w:sz w:val="28"/>
          <w:szCs w:val="28"/>
          <w:lang w:val="en-US"/>
        </w:rPr>
        <w:t xml:space="preserve"> duo also develops its repertoire by commissioning original works from various composers whose approach to music and creative imagination it admires. Guy Bovet, Leo Brouwer, Philippe Racine, Martin </w:t>
      </w:r>
      <w:proofErr w:type="spellStart"/>
      <w:r w:rsidRPr="00002A12">
        <w:rPr>
          <w:rFonts w:ascii="Gill Sans MT" w:eastAsia="Times New Roman" w:hAnsi="Gill Sans MT" w:cs="Times New Roman"/>
          <w:sz w:val="28"/>
          <w:szCs w:val="28"/>
          <w:lang w:val="en-US"/>
        </w:rPr>
        <w:t>Wettstein</w:t>
      </w:r>
      <w:proofErr w:type="spellEnd"/>
      <w:r w:rsidRPr="00002A12">
        <w:rPr>
          <w:rFonts w:ascii="Gill Sans MT" w:eastAsia="Times New Roman" w:hAnsi="Gill Sans MT" w:cs="Times New Roman"/>
          <w:sz w:val="28"/>
          <w:szCs w:val="28"/>
          <w:lang w:val="en-US"/>
        </w:rPr>
        <w:t xml:space="preserve"> and, more recently, Marco Di </w:t>
      </w:r>
      <w:proofErr w:type="spellStart"/>
      <w:r w:rsidRPr="00002A12">
        <w:rPr>
          <w:rFonts w:ascii="Gill Sans MT" w:eastAsia="Times New Roman" w:hAnsi="Gill Sans MT" w:cs="Times New Roman"/>
          <w:sz w:val="28"/>
          <w:szCs w:val="28"/>
          <w:lang w:val="en-US"/>
        </w:rPr>
        <w:t>Biasi</w:t>
      </w:r>
      <w:proofErr w:type="spellEnd"/>
      <w:r w:rsidRPr="00002A12">
        <w:rPr>
          <w:rFonts w:ascii="Gill Sans MT" w:eastAsia="Times New Roman" w:hAnsi="Gill Sans MT" w:cs="Times New Roman"/>
          <w:sz w:val="28"/>
          <w:szCs w:val="28"/>
          <w:lang w:val="en-US"/>
        </w:rPr>
        <w:t xml:space="preserve"> have composed for the duo.</w:t>
      </w:r>
    </w:p>
    <w:p w14:paraId="73CF5BD3" w14:textId="6D5C36A7" w:rsidR="00002A12" w:rsidRPr="00002A12" w:rsidRDefault="00002A12" w:rsidP="00002A12">
      <w:pPr>
        <w:spacing w:before="100" w:beforeAutospacing="1" w:after="100" w:afterAutospacing="1"/>
        <w:rPr>
          <w:rFonts w:ascii="Gill Sans MT" w:eastAsia="Times New Roman" w:hAnsi="Gill Sans MT" w:cs="Times New Roman"/>
          <w:sz w:val="28"/>
          <w:szCs w:val="28"/>
          <w:lang w:val="en-US"/>
        </w:rPr>
      </w:pPr>
      <w:r w:rsidRPr="00002A12">
        <w:rPr>
          <w:rFonts w:ascii="Gill Sans MT" w:eastAsia="Times New Roman" w:hAnsi="Gill Sans MT" w:cs="Times New Roman"/>
          <w:sz w:val="28"/>
          <w:szCs w:val="28"/>
          <w:lang w:val="en-US"/>
        </w:rPr>
        <w:t xml:space="preserve">Sébastien Singer and André Fischer are the artistic directors of the 'Concerts de Camille', a concert series that is a key feature of Neuchâtel's musical life, offering not only exceptional concerts but also a wine tasting at the end of each musical evening. Together with wine specialist André </w:t>
      </w:r>
      <w:proofErr w:type="spellStart"/>
      <w:r w:rsidRPr="00002A12">
        <w:rPr>
          <w:rFonts w:ascii="Gill Sans MT" w:eastAsia="Times New Roman" w:hAnsi="Gill Sans MT" w:cs="Times New Roman"/>
          <w:sz w:val="28"/>
          <w:szCs w:val="28"/>
          <w:lang w:val="en-US"/>
        </w:rPr>
        <w:t>Crelier</w:t>
      </w:r>
      <w:proofErr w:type="spellEnd"/>
      <w:r w:rsidRPr="00002A12">
        <w:rPr>
          <w:rFonts w:ascii="Gill Sans MT" w:eastAsia="Times New Roman" w:hAnsi="Gill Sans MT" w:cs="Times New Roman"/>
          <w:sz w:val="28"/>
          <w:szCs w:val="28"/>
          <w:lang w:val="en-US"/>
        </w:rPr>
        <w:t>, the two musicians have succeeded in creating a subtle bridge between musical and wine treasures.</w:t>
      </w:r>
    </w:p>
    <w:p w14:paraId="458D0867" w14:textId="77777777" w:rsidR="00185534" w:rsidRDefault="00185534" w:rsidP="006074FE">
      <w:pPr>
        <w:jc w:val="both"/>
        <w:rPr>
          <w:rFonts w:ascii="Gill Sans MT" w:hAnsi="Gill Sans MT"/>
          <w:sz w:val="28"/>
          <w:szCs w:val="28"/>
        </w:rPr>
      </w:pPr>
    </w:p>
    <w:p w14:paraId="58C56EEF" w14:textId="161B2D62" w:rsidR="00185534" w:rsidRDefault="00002A12" w:rsidP="006074FE">
      <w:pPr>
        <w:jc w:val="both"/>
        <w:rPr>
          <w:rFonts w:ascii="Gill Sans MT" w:hAnsi="Gill Sans MT"/>
          <w:sz w:val="28"/>
          <w:szCs w:val="28"/>
        </w:rPr>
      </w:pPr>
      <w:proofErr w:type="spellStart"/>
      <w:r>
        <w:rPr>
          <w:rFonts w:ascii="Gill Sans MT" w:hAnsi="Gill Sans MT"/>
          <w:sz w:val="28"/>
          <w:szCs w:val="28"/>
        </w:rPr>
        <w:t>Latest</w:t>
      </w:r>
      <w:proofErr w:type="spellEnd"/>
      <w:r>
        <w:rPr>
          <w:rFonts w:ascii="Gill Sans MT" w:hAnsi="Gill Sans MT"/>
          <w:sz w:val="28"/>
          <w:szCs w:val="28"/>
        </w:rPr>
        <w:t xml:space="preserve"> update</w:t>
      </w:r>
      <w:r w:rsidR="00185534">
        <w:rPr>
          <w:rFonts w:ascii="Gill Sans MT" w:hAnsi="Gill Sans MT"/>
          <w:sz w:val="28"/>
          <w:szCs w:val="28"/>
        </w:rPr>
        <w:t xml:space="preserve"> : </w:t>
      </w:r>
      <w:r>
        <w:rPr>
          <w:rFonts w:ascii="Gill Sans MT" w:hAnsi="Gill Sans MT"/>
          <w:sz w:val="28"/>
          <w:szCs w:val="28"/>
        </w:rPr>
        <w:t>August</w:t>
      </w:r>
      <w:r w:rsidR="00185534">
        <w:rPr>
          <w:rFonts w:ascii="Gill Sans MT" w:hAnsi="Gill Sans MT"/>
          <w:sz w:val="28"/>
          <w:szCs w:val="28"/>
        </w:rPr>
        <w:t xml:space="preserve"> 2023</w:t>
      </w:r>
    </w:p>
    <w:sectPr w:rsidR="00185534" w:rsidSect="00A7097A">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295B" w14:textId="77777777" w:rsidR="0030754E" w:rsidRDefault="0030754E" w:rsidP="006074FE">
      <w:r>
        <w:separator/>
      </w:r>
    </w:p>
  </w:endnote>
  <w:endnote w:type="continuationSeparator" w:id="0">
    <w:p w14:paraId="0A9974A4" w14:textId="77777777" w:rsidR="0030754E" w:rsidRDefault="0030754E" w:rsidP="0060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FC22" w14:textId="6DB25E6D" w:rsidR="006074FE" w:rsidRPr="006074FE" w:rsidRDefault="00000000" w:rsidP="006074FE">
    <w:pPr>
      <w:jc w:val="center"/>
      <w:rPr>
        <w:rFonts w:ascii="Gill Sans MT" w:hAnsi="Gill Sans MT"/>
        <w:color w:val="A6A6A6" w:themeColor="background1" w:themeShade="A6"/>
        <w:sz w:val="44"/>
        <w:szCs w:val="44"/>
        <w:lang w:val="en-US"/>
      </w:rPr>
    </w:pPr>
    <w:r>
      <w:fldChar w:fldCharType="begin"/>
    </w:r>
    <w:r>
      <w:instrText>HYPERLINK "http://www.singerfischer.ch/"</w:instrText>
    </w:r>
    <w:r>
      <w:fldChar w:fldCharType="separate"/>
    </w:r>
    <w:r w:rsidR="006074FE">
      <w:rPr>
        <w:rStyle w:val="Lienhypertexte"/>
        <w:rFonts w:ascii="Gill Sans MT" w:hAnsi="Gill Sans MT"/>
        <w:color w:val="A6A6A6" w:themeColor="background1" w:themeShade="A6"/>
        <w:sz w:val="44"/>
        <w:szCs w:val="44"/>
        <w:u w:val="none"/>
        <w:lang w:val="en-US"/>
      </w:rPr>
      <w:t>s</w:t>
    </w:r>
    <w:r w:rsidR="006074FE" w:rsidRPr="006074FE">
      <w:rPr>
        <w:rStyle w:val="Lienhypertexte"/>
        <w:rFonts w:ascii="Gill Sans MT" w:hAnsi="Gill Sans MT"/>
        <w:color w:val="A6A6A6" w:themeColor="background1" w:themeShade="A6"/>
        <w:sz w:val="44"/>
        <w:szCs w:val="44"/>
        <w:u w:val="none"/>
        <w:lang w:val="en-US"/>
      </w:rPr>
      <w:t xml:space="preserve"> </w:t>
    </w:r>
    <w:proofErr w:type="spellStart"/>
    <w:r w:rsidR="006074FE" w:rsidRPr="006074FE">
      <w:rPr>
        <w:rStyle w:val="Lienhypertexte"/>
        <w:rFonts w:ascii="Gill Sans MT" w:hAnsi="Gill Sans MT"/>
        <w:color w:val="A6A6A6" w:themeColor="background1" w:themeShade="A6"/>
        <w:sz w:val="44"/>
        <w:szCs w:val="44"/>
        <w:u w:val="none"/>
        <w:lang w:val="en-US"/>
      </w:rPr>
      <w:t>i</w:t>
    </w:r>
    <w:proofErr w:type="spellEnd"/>
    <w:r w:rsidR="006074FE" w:rsidRPr="006074FE">
      <w:rPr>
        <w:rStyle w:val="Lienhypertexte"/>
        <w:rFonts w:ascii="Gill Sans MT" w:hAnsi="Gill Sans MT"/>
        <w:color w:val="A6A6A6" w:themeColor="background1" w:themeShade="A6"/>
        <w:sz w:val="44"/>
        <w:szCs w:val="44"/>
        <w:u w:val="none"/>
        <w:lang w:val="en-US"/>
      </w:rPr>
      <w:t xml:space="preserve"> n g e r f </w:t>
    </w:r>
    <w:proofErr w:type="spellStart"/>
    <w:r w:rsidR="006074FE" w:rsidRPr="006074FE">
      <w:rPr>
        <w:rStyle w:val="Lienhypertexte"/>
        <w:rFonts w:ascii="Gill Sans MT" w:hAnsi="Gill Sans MT"/>
        <w:color w:val="A6A6A6" w:themeColor="background1" w:themeShade="A6"/>
        <w:sz w:val="44"/>
        <w:szCs w:val="44"/>
        <w:u w:val="none"/>
        <w:lang w:val="en-US"/>
      </w:rPr>
      <w:t>i</w:t>
    </w:r>
    <w:proofErr w:type="spellEnd"/>
    <w:r w:rsidR="006074FE" w:rsidRPr="006074FE">
      <w:rPr>
        <w:rStyle w:val="Lienhypertexte"/>
        <w:rFonts w:ascii="Gill Sans MT" w:hAnsi="Gill Sans MT"/>
        <w:color w:val="A6A6A6" w:themeColor="background1" w:themeShade="A6"/>
        <w:sz w:val="44"/>
        <w:szCs w:val="44"/>
        <w:u w:val="none"/>
        <w:lang w:val="en-US"/>
      </w:rPr>
      <w:t xml:space="preserve"> s c h e </w:t>
    </w:r>
    <w:proofErr w:type="gramStart"/>
    <w:r w:rsidR="006074FE" w:rsidRPr="006074FE">
      <w:rPr>
        <w:rStyle w:val="Lienhypertexte"/>
        <w:rFonts w:ascii="Gill Sans MT" w:hAnsi="Gill Sans MT"/>
        <w:color w:val="A6A6A6" w:themeColor="background1" w:themeShade="A6"/>
        <w:sz w:val="44"/>
        <w:szCs w:val="44"/>
        <w:u w:val="none"/>
        <w:lang w:val="en-US"/>
      </w:rPr>
      <w:t>r .</w:t>
    </w:r>
    <w:proofErr w:type="gramEnd"/>
    <w:r w:rsidR="006074FE" w:rsidRPr="006074FE">
      <w:rPr>
        <w:rStyle w:val="Lienhypertexte"/>
        <w:rFonts w:ascii="Gill Sans MT" w:hAnsi="Gill Sans MT"/>
        <w:color w:val="A6A6A6" w:themeColor="background1" w:themeShade="A6"/>
        <w:sz w:val="44"/>
        <w:szCs w:val="44"/>
        <w:u w:val="none"/>
        <w:lang w:val="en-US"/>
      </w:rPr>
      <w:t xml:space="preserve"> c h</w:t>
    </w:r>
    <w:r>
      <w:rPr>
        <w:rStyle w:val="Lienhypertexte"/>
        <w:rFonts w:ascii="Gill Sans MT" w:hAnsi="Gill Sans MT"/>
        <w:color w:val="A6A6A6" w:themeColor="background1" w:themeShade="A6"/>
        <w:sz w:val="44"/>
        <w:szCs w:val="44"/>
        <w:u w:val="none"/>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1829" w14:textId="77777777" w:rsidR="0030754E" w:rsidRDefault="0030754E" w:rsidP="006074FE">
      <w:r>
        <w:separator/>
      </w:r>
    </w:p>
  </w:footnote>
  <w:footnote w:type="continuationSeparator" w:id="0">
    <w:p w14:paraId="3C4D278A" w14:textId="77777777" w:rsidR="0030754E" w:rsidRDefault="0030754E" w:rsidP="00607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B4"/>
    <w:rsid w:val="00002A12"/>
    <w:rsid w:val="0003259C"/>
    <w:rsid w:val="00045D8F"/>
    <w:rsid w:val="00120527"/>
    <w:rsid w:val="00134C05"/>
    <w:rsid w:val="001620C2"/>
    <w:rsid w:val="00185534"/>
    <w:rsid w:val="00190EFD"/>
    <w:rsid w:val="00192AE3"/>
    <w:rsid w:val="001A70EE"/>
    <w:rsid w:val="00230CE4"/>
    <w:rsid w:val="00233AF2"/>
    <w:rsid w:val="00285C1E"/>
    <w:rsid w:val="002A149B"/>
    <w:rsid w:val="002A222D"/>
    <w:rsid w:val="002D4142"/>
    <w:rsid w:val="0030754E"/>
    <w:rsid w:val="00317588"/>
    <w:rsid w:val="00426D82"/>
    <w:rsid w:val="006074FE"/>
    <w:rsid w:val="00650D4C"/>
    <w:rsid w:val="006E223E"/>
    <w:rsid w:val="006F05D8"/>
    <w:rsid w:val="007578A5"/>
    <w:rsid w:val="007B6F22"/>
    <w:rsid w:val="008905D4"/>
    <w:rsid w:val="008949BB"/>
    <w:rsid w:val="008F1A2A"/>
    <w:rsid w:val="009C3D6A"/>
    <w:rsid w:val="009E791E"/>
    <w:rsid w:val="00A56F21"/>
    <w:rsid w:val="00A64BA5"/>
    <w:rsid w:val="00A7097A"/>
    <w:rsid w:val="00A96C6E"/>
    <w:rsid w:val="00A97C9D"/>
    <w:rsid w:val="00AE4609"/>
    <w:rsid w:val="00B276E0"/>
    <w:rsid w:val="00BB2C8A"/>
    <w:rsid w:val="00BC6A71"/>
    <w:rsid w:val="00BE7406"/>
    <w:rsid w:val="00BF2E4C"/>
    <w:rsid w:val="00C0213F"/>
    <w:rsid w:val="00C375FD"/>
    <w:rsid w:val="00C5225D"/>
    <w:rsid w:val="00C6789D"/>
    <w:rsid w:val="00C97B19"/>
    <w:rsid w:val="00D4527A"/>
    <w:rsid w:val="00D46C98"/>
    <w:rsid w:val="00D754BB"/>
    <w:rsid w:val="00DB3FAF"/>
    <w:rsid w:val="00E47C5C"/>
    <w:rsid w:val="00E85F17"/>
    <w:rsid w:val="00EB0EFF"/>
    <w:rsid w:val="00EF2FB4"/>
    <w:rsid w:val="00F979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B30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3FAF"/>
    <w:rPr>
      <w:color w:val="0000FF" w:themeColor="hyperlink"/>
      <w:u w:val="single"/>
    </w:rPr>
  </w:style>
  <w:style w:type="character" w:styleId="Mentionnonrsolue">
    <w:name w:val="Unresolved Mention"/>
    <w:basedOn w:val="Policepardfaut"/>
    <w:uiPriority w:val="99"/>
    <w:rsid w:val="006074FE"/>
    <w:rPr>
      <w:color w:val="605E5C"/>
      <w:shd w:val="clear" w:color="auto" w:fill="E1DFDD"/>
    </w:rPr>
  </w:style>
  <w:style w:type="paragraph" w:styleId="En-tte">
    <w:name w:val="header"/>
    <w:basedOn w:val="Normal"/>
    <w:link w:val="En-tteCar"/>
    <w:uiPriority w:val="99"/>
    <w:unhideWhenUsed/>
    <w:rsid w:val="006074FE"/>
    <w:pPr>
      <w:tabs>
        <w:tab w:val="center" w:pos="4536"/>
        <w:tab w:val="right" w:pos="9072"/>
      </w:tabs>
    </w:pPr>
  </w:style>
  <w:style w:type="character" w:customStyle="1" w:styleId="En-tteCar">
    <w:name w:val="En-tête Car"/>
    <w:basedOn w:val="Policepardfaut"/>
    <w:link w:val="En-tte"/>
    <w:uiPriority w:val="99"/>
    <w:rsid w:val="006074FE"/>
  </w:style>
  <w:style w:type="paragraph" w:styleId="Pieddepage">
    <w:name w:val="footer"/>
    <w:basedOn w:val="Normal"/>
    <w:link w:val="PieddepageCar"/>
    <w:uiPriority w:val="99"/>
    <w:unhideWhenUsed/>
    <w:rsid w:val="006074FE"/>
    <w:pPr>
      <w:tabs>
        <w:tab w:val="center" w:pos="4536"/>
        <w:tab w:val="right" w:pos="9072"/>
      </w:tabs>
    </w:pPr>
  </w:style>
  <w:style w:type="character" w:customStyle="1" w:styleId="PieddepageCar">
    <w:name w:val="Pied de page Car"/>
    <w:basedOn w:val="Policepardfaut"/>
    <w:link w:val="Pieddepage"/>
    <w:uiPriority w:val="99"/>
    <w:rsid w:val="006074FE"/>
  </w:style>
  <w:style w:type="character" w:styleId="Lienhypertextesuivivisit">
    <w:name w:val="FollowedHyperlink"/>
    <w:basedOn w:val="Policepardfaut"/>
    <w:uiPriority w:val="99"/>
    <w:semiHidden/>
    <w:unhideWhenUsed/>
    <w:rsid w:val="006074FE"/>
    <w:rPr>
      <w:color w:val="800080" w:themeColor="followedHyperlink"/>
      <w:u w:val="single"/>
    </w:rPr>
  </w:style>
  <w:style w:type="paragraph" w:customStyle="1" w:styleId="font8">
    <w:name w:val="font_8"/>
    <w:basedOn w:val="Normal"/>
    <w:rsid w:val="00002A12"/>
    <w:pPr>
      <w:spacing w:before="100" w:beforeAutospacing="1" w:after="100" w:afterAutospacing="1"/>
    </w:pPr>
    <w:rPr>
      <w:rFonts w:ascii="Times New Roman" w:eastAsia="Times New Roman" w:hAnsi="Times New Roman" w:cs="Times New Roman"/>
      <w:lang w:val="fr-CH"/>
    </w:rPr>
  </w:style>
  <w:style w:type="character" w:customStyle="1" w:styleId="wixguard">
    <w:name w:val="wixguard"/>
    <w:basedOn w:val="Policepardfaut"/>
    <w:rsid w:val="00002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8925">
      <w:bodyDiv w:val="1"/>
      <w:marLeft w:val="0"/>
      <w:marRight w:val="0"/>
      <w:marTop w:val="0"/>
      <w:marBottom w:val="0"/>
      <w:divBdr>
        <w:top w:val="none" w:sz="0" w:space="0" w:color="auto"/>
        <w:left w:val="none" w:sz="0" w:space="0" w:color="auto"/>
        <w:bottom w:val="none" w:sz="0" w:space="0" w:color="auto"/>
        <w:right w:val="none" w:sz="0" w:space="0" w:color="auto"/>
      </w:divBdr>
    </w:div>
    <w:div w:id="249244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Fischer</dc:creator>
  <cp:keywords/>
  <dc:description/>
  <cp:lastModifiedBy>Sébastien Singer</cp:lastModifiedBy>
  <cp:revision>2</cp:revision>
  <cp:lastPrinted>2019-10-02T20:02:00Z</cp:lastPrinted>
  <dcterms:created xsi:type="dcterms:W3CDTF">2023-08-05T14:10:00Z</dcterms:created>
  <dcterms:modified xsi:type="dcterms:W3CDTF">2023-08-05T14:10:00Z</dcterms:modified>
</cp:coreProperties>
</file>